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D9" w:rsidRDefault="00AA6DD9" w:rsidP="00F51993">
      <w:pPr>
        <w:rPr>
          <w:rStyle w:val="saved-var"/>
          <w:b/>
          <w:sz w:val="28"/>
        </w:rPr>
      </w:pPr>
    </w:p>
    <w:p w:rsidR="00D13422" w:rsidRDefault="00DD1510">
      <w:pPr>
        <w:jc w:val="center"/>
      </w:pPr>
      <w:r>
        <w:rPr>
          <w:rStyle w:val="saved-var"/>
          <w:b/>
          <w:sz w:val="28"/>
        </w:rPr>
        <w:t>Village Of Chaumont</w:t>
      </w:r>
    </w:p>
    <w:p w:rsidR="00D13422" w:rsidRDefault="00DD1510">
      <w:pPr>
        <w:jc w:val="center"/>
      </w:pPr>
      <w:r>
        <w:rPr>
          <w:b/>
          <w:sz w:val="28"/>
        </w:rPr>
        <w:t xml:space="preserve">Minutes of the </w:t>
      </w:r>
      <w:r>
        <w:rPr>
          <w:rStyle w:val="saved-var"/>
          <w:b/>
          <w:sz w:val="28"/>
        </w:rPr>
        <w:t>Monthly</w:t>
      </w:r>
      <w:r>
        <w:rPr>
          <w:b/>
          <w:sz w:val="28"/>
        </w:rPr>
        <w:t xml:space="preserve"> Meeting of the </w:t>
      </w:r>
      <w:r>
        <w:rPr>
          <w:rStyle w:val="saved-var"/>
          <w:b/>
          <w:sz w:val="28"/>
        </w:rPr>
        <w:t>Board of Trustees</w:t>
      </w:r>
    </w:p>
    <w:p w:rsidR="00D13422" w:rsidRDefault="0004143F">
      <w:pPr>
        <w:jc w:val="center"/>
      </w:pPr>
      <w:r>
        <w:rPr>
          <w:rStyle w:val="saved-var"/>
          <w:b/>
          <w:sz w:val="28"/>
        </w:rPr>
        <w:t>March</w:t>
      </w:r>
      <w:r w:rsidR="007576C6">
        <w:rPr>
          <w:rStyle w:val="saved-var"/>
          <w:b/>
          <w:sz w:val="28"/>
        </w:rPr>
        <w:t xml:space="preserve"> 15</w:t>
      </w:r>
      <w:r w:rsidR="00DD1510">
        <w:rPr>
          <w:rStyle w:val="saved-var"/>
          <w:b/>
          <w:sz w:val="28"/>
        </w:rPr>
        <w:t>, 2022</w:t>
      </w:r>
    </w:p>
    <w:p w:rsidR="00D13422" w:rsidRDefault="00DD1510">
      <w:pPr>
        <w:jc w:val="center"/>
      </w:pPr>
      <w:r>
        <w:rPr>
          <w:rStyle w:val="saved-var"/>
          <w:b/>
          <w:sz w:val="28"/>
        </w:rPr>
        <w:t>6:30</w:t>
      </w:r>
      <w:r>
        <w:rPr>
          <w:b/>
          <w:sz w:val="28"/>
        </w:rPr>
        <w:t xml:space="preserve"> </w:t>
      </w:r>
      <w:r>
        <w:rPr>
          <w:rStyle w:val="saved-var"/>
          <w:b/>
          <w:sz w:val="28"/>
        </w:rPr>
        <w:t>PM</w:t>
      </w:r>
    </w:p>
    <w:p w:rsidR="00D13422" w:rsidRDefault="00DD1510">
      <w:pPr>
        <w:jc w:val="center"/>
      </w:pPr>
      <w:r>
        <w:rPr>
          <w:b/>
          <w:sz w:val="28"/>
        </w:rPr>
        <w:t> </w:t>
      </w:r>
    </w:p>
    <w:p w:rsidR="00D13422" w:rsidRDefault="00DD1510">
      <w:r>
        <w:rPr>
          <w:b/>
        </w:rPr>
        <w:t>Location of Meeting:</w:t>
      </w:r>
    </w:p>
    <w:p w:rsidR="00D13422" w:rsidRDefault="00DD1510">
      <w:r>
        <w:rPr>
          <w:rStyle w:val="saved-var"/>
        </w:rPr>
        <w:t>Village Office</w:t>
      </w:r>
    </w:p>
    <w:p w:rsidR="00D13422" w:rsidRDefault="00DD1510">
      <w:r>
        <w:rPr>
          <w:rStyle w:val="saved-var"/>
        </w:rPr>
        <w:t>12175 State Route 12E</w:t>
      </w:r>
    </w:p>
    <w:p w:rsidR="00D13422" w:rsidRDefault="00DD1510">
      <w:pPr>
        <w:rPr>
          <w:rStyle w:val="saved-var"/>
        </w:rPr>
      </w:pPr>
      <w:r>
        <w:rPr>
          <w:rStyle w:val="saved-var"/>
        </w:rPr>
        <w:t>Chaumont</w:t>
      </w:r>
      <w:r>
        <w:t xml:space="preserve">, </w:t>
      </w:r>
      <w:r>
        <w:rPr>
          <w:rStyle w:val="saved-var"/>
        </w:rPr>
        <w:t>New York</w:t>
      </w:r>
      <w:r>
        <w:t xml:space="preserve"> </w:t>
      </w:r>
      <w:r>
        <w:rPr>
          <w:rStyle w:val="saved-var"/>
        </w:rPr>
        <w:t>13622</w:t>
      </w:r>
    </w:p>
    <w:p w:rsidR="009E527D" w:rsidRDefault="009E527D"/>
    <w:p w:rsidR="00D13422" w:rsidRDefault="00DD1510">
      <w:r>
        <w:t> </w:t>
      </w:r>
    </w:p>
    <w:p w:rsidR="00D13422" w:rsidRDefault="00DD1510">
      <w:r>
        <w:rPr>
          <w:b/>
        </w:rPr>
        <w:t xml:space="preserve">Present at Meeting: </w:t>
      </w:r>
      <w:r>
        <w:rPr>
          <w:rStyle w:val="saved-var"/>
        </w:rPr>
        <w:t>Valerie Rust, James Morrow, Michael Nichols, Jose Sosa, Dori</w:t>
      </w:r>
      <w:r w:rsidR="007576C6">
        <w:rPr>
          <w:rStyle w:val="saved-var"/>
        </w:rPr>
        <w:t>-A</w:t>
      </w:r>
      <w:r>
        <w:rPr>
          <w:rStyle w:val="saved-var"/>
        </w:rPr>
        <w:t xml:space="preserve">nn Froelich, Karen Fitzgerald, </w:t>
      </w:r>
      <w:r w:rsidR="0004143F">
        <w:rPr>
          <w:rStyle w:val="saved-var"/>
        </w:rPr>
        <w:t xml:space="preserve">&amp; </w:t>
      </w:r>
      <w:r>
        <w:rPr>
          <w:rStyle w:val="saved-var"/>
        </w:rPr>
        <w:t xml:space="preserve">Erin Fulton </w:t>
      </w:r>
    </w:p>
    <w:p w:rsidR="00D13422" w:rsidRDefault="00DD1510">
      <w:r>
        <w:t> </w:t>
      </w:r>
    </w:p>
    <w:p w:rsidR="00D13422" w:rsidRDefault="00DD1510">
      <w:r>
        <w:t xml:space="preserve">The regular meeting of the </w:t>
      </w:r>
      <w:r>
        <w:rPr>
          <w:rStyle w:val="saved-var"/>
        </w:rPr>
        <w:t>Board of Trustees</w:t>
      </w:r>
      <w:r>
        <w:t xml:space="preserve"> of </w:t>
      </w:r>
      <w:r w:rsidR="00FC48CB">
        <w:t xml:space="preserve">the </w:t>
      </w:r>
      <w:r w:rsidR="00FC48CB">
        <w:rPr>
          <w:rStyle w:val="saved-var"/>
        </w:rPr>
        <w:t>Village o</w:t>
      </w:r>
      <w:r>
        <w:rPr>
          <w:rStyle w:val="saved-var"/>
        </w:rPr>
        <w:t>f Chaumont</w:t>
      </w:r>
      <w:r>
        <w:t xml:space="preserve"> was called to order at </w:t>
      </w:r>
      <w:r>
        <w:rPr>
          <w:rStyle w:val="saved-var"/>
        </w:rPr>
        <w:t>6:30</w:t>
      </w:r>
      <w:r>
        <w:t xml:space="preserve"> </w:t>
      </w:r>
      <w:r>
        <w:rPr>
          <w:rStyle w:val="saved-var"/>
        </w:rPr>
        <w:t>PM</w:t>
      </w:r>
      <w:r>
        <w:t xml:space="preserve"> on </w:t>
      </w:r>
      <w:r w:rsidR="0004143F">
        <w:rPr>
          <w:rStyle w:val="saved-var"/>
        </w:rPr>
        <w:t>March</w:t>
      </w:r>
      <w:r w:rsidR="000F2C8B">
        <w:rPr>
          <w:rStyle w:val="saved-var"/>
        </w:rPr>
        <w:t xml:space="preserve"> 15</w:t>
      </w:r>
      <w:r>
        <w:rPr>
          <w:rStyle w:val="saved-var"/>
        </w:rPr>
        <w:t>, 2022</w:t>
      </w:r>
      <w:r>
        <w:t xml:space="preserve"> at </w:t>
      </w:r>
      <w:r w:rsidR="0004143F">
        <w:t xml:space="preserve">the </w:t>
      </w:r>
      <w:r>
        <w:rPr>
          <w:rStyle w:val="saved-var"/>
        </w:rPr>
        <w:t>Village Office</w:t>
      </w:r>
      <w:r>
        <w:t xml:space="preserve"> by </w:t>
      </w:r>
      <w:r w:rsidR="00FC48CB">
        <w:t xml:space="preserve">Mayor </w:t>
      </w:r>
      <w:r>
        <w:rPr>
          <w:rStyle w:val="saved-var"/>
        </w:rPr>
        <w:t>Valerie Rust</w:t>
      </w:r>
      <w:r>
        <w:t>.</w:t>
      </w:r>
    </w:p>
    <w:p w:rsidR="00D13422" w:rsidRDefault="00D13422"/>
    <w:p w:rsidR="00F51993" w:rsidRDefault="00F51993"/>
    <w:p w:rsidR="00D13422" w:rsidRDefault="00DD1510">
      <w:pPr>
        <w:jc w:val="center"/>
      </w:pPr>
      <w:r>
        <w:rPr>
          <w:b/>
        </w:rPr>
        <w:t xml:space="preserve">I. </w:t>
      </w:r>
      <w:r w:rsidR="00C13BA4">
        <w:rPr>
          <w:b/>
        </w:rPr>
        <w:t>Privilege of the Floor</w:t>
      </w:r>
    </w:p>
    <w:p w:rsidR="00C13BA4" w:rsidRDefault="00DD1510" w:rsidP="00C13BA4">
      <w:r>
        <w:t> </w:t>
      </w:r>
    </w:p>
    <w:p w:rsidR="00C13BA4" w:rsidRDefault="00C13BA4" w:rsidP="00C13BA4">
      <w:pPr>
        <w:pStyle w:val="ListParagraph"/>
      </w:pPr>
      <w:r>
        <w:rPr>
          <w:rStyle w:val="saved-var"/>
        </w:rPr>
        <w:t>Mayor Rust began the meeting with the Pledge of Allegiance. There was no Privilege of the Floor.</w:t>
      </w:r>
    </w:p>
    <w:p w:rsidR="00C13BA4" w:rsidRDefault="00DD1510" w:rsidP="00C13BA4">
      <w:r>
        <w:t> </w:t>
      </w:r>
    </w:p>
    <w:p w:rsidR="00C13BA4" w:rsidRDefault="000F2BA9" w:rsidP="00C13BA4">
      <w:pPr>
        <w:jc w:val="center"/>
      </w:pPr>
      <w:r>
        <w:rPr>
          <w:b/>
        </w:rPr>
        <w:t>II</w:t>
      </w:r>
      <w:r w:rsidR="00C13BA4">
        <w:rPr>
          <w:b/>
        </w:rPr>
        <w:t xml:space="preserve">. </w:t>
      </w:r>
      <w:r w:rsidR="0083612C">
        <w:rPr>
          <w:b/>
        </w:rPr>
        <w:t>ARPA Funding</w:t>
      </w:r>
    </w:p>
    <w:p w:rsidR="00C13BA4" w:rsidRDefault="00C13BA4" w:rsidP="00C13BA4">
      <w:pPr>
        <w:pStyle w:val="ListParagraph"/>
        <w:rPr>
          <w:rStyle w:val="saved-var"/>
        </w:rPr>
      </w:pPr>
    </w:p>
    <w:p w:rsidR="00C13BA4" w:rsidRPr="00001AEE" w:rsidRDefault="008E133D" w:rsidP="00001AEE">
      <w:pPr>
        <w:ind w:left="720"/>
      </w:pPr>
      <w:r>
        <w:t xml:space="preserve">Mayor Rust </w:t>
      </w:r>
      <w:r w:rsidR="009903CD">
        <w:t>asked if there was any major changes of note with the Village</w:t>
      </w:r>
      <w:r w:rsidR="00515AC8">
        <w:t>’s</w:t>
      </w:r>
      <w:r w:rsidR="009903CD">
        <w:t xml:space="preserve"> ARPA funding. Clerk Fulton attended a </w:t>
      </w:r>
      <w:r w:rsidR="009B7954">
        <w:t xml:space="preserve">webinar </w:t>
      </w:r>
      <w:r w:rsidR="009903CD">
        <w:t>training on eligible uses</w:t>
      </w:r>
      <w:r w:rsidR="00515AC8">
        <w:t xml:space="preserve">, as well as reporting guidelines, and feels confident that we can use the grant to fund the repair of the </w:t>
      </w:r>
      <w:r w:rsidR="009903CD">
        <w:t xml:space="preserve">rotating biological contractor (RBC) at </w:t>
      </w:r>
      <w:r w:rsidR="00515AC8">
        <w:t xml:space="preserve">the </w:t>
      </w:r>
      <w:r w:rsidR="009903CD">
        <w:t>wastewater treatment plant</w:t>
      </w:r>
      <w:r w:rsidR="009B7954">
        <w:t xml:space="preserve">, </w:t>
      </w:r>
      <w:r w:rsidR="00515AC8">
        <w:t>as we found that our</w:t>
      </w:r>
      <w:r w:rsidR="009903CD">
        <w:t xml:space="preserve"> insurance will not cover parts &amp;</w:t>
      </w:r>
      <w:r w:rsidR="009B7954">
        <w:t xml:space="preserve"> labor for this repair. She plans on contacting the Treasury </w:t>
      </w:r>
      <w:r w:rsidR="00767B79">
        <w:t xml:space="preserve">to confirm </w:t>
      </w:r>
      <w:r w:rsidR="009B7954">
        <w:t>and will let the</w:t>
      </w:r>
      <w:r w:rsidR="00767B79">
        <w:t xml:space="preserve"> VBT know </w:t>
      </w:r>
      <w:r w:rsidR="009B7954">
        <w:t xml:space="preserve">by the next Board Meeting. </w:t>
      </w:r>
    </w:p>
    <w:p w:rsidR="009E527D" w:rsidRDefault="009E527D" w:rsidP="00C13BA4">
      <w:pPr>
        <w:jc w:val="center"/>
        <w:rPr>
          <w:b/>
        </w:rPr>
      </w:pPr>
    </w:p>
    <w:p w:rsidR="000F2C8B" w:rsidRDefault="000F2BA9" w:rsidP="00C13BA4">
      <w:pPr>
        <w:jc w:val="center"/>
        <w:rPr>
          <w:b/>
        </w:rPr>
      </w:pPr>
      <w:r>
        <w:rPr>
          <w:b/>
        </w:rPr>
        <w:t>III</w:t>
      </w:r>
      <w:r w:rsidR="000F2C8B">
        <w:rPr>
          <w:b/>
        </w:rPr>
        <w:t xml:space="preserve">. </w:t>
      </w:r>
      <w:r w:rsidR="0083612C">
        <w:rPr>
          <w:b/>
        </w:rPr>
        <w:t>Tennis Courts</w:t>
      </w:r>
    </w:p>
    <w:p w:rsidR="000F2C8B" w:rsidRDefault="000F2C8B" w:rsidP="00C13BA4">
      <w:pPr>
        <w:jc w:val="center"/>
        <w:rPr>
          <w:b/>
        </w:rPr>
      </w:pPr>
    </w:p>
    <w:p w:rsidR="0082147C" w:rsidRPr="0082147C" w:rsidRDefault="009E51B4" w:rsidP="00FC1AA3">
      <w:pPr>
        <w:ind w:left="720"/>
      </w:pPr>
      <w:r>
        <w:t>Mayor Rust</w:t>
      </w:r>
      <w:r w:rsidR="0082147C" w:rsidRPr="0082147C">
        <w:t xml:space="preserve"> said she </w:t>
      </w:r>
      <w:r w:rsidR="00543D9D">
        <w:t xml:space="preserve">has reached out to </w:t>
      </w:r>
      <w:r w:rsidR="00CE7A36">
        <w:t>Bob</w:t>
      </w:r>
      <w:r w:rsidR="00543D9D">
        <w:t xml:space="preserve"> at </w:t>
      </w:r>
      <w:proofErr w:type="spellStart"/>
      <w:r w:rsidR="00543D9D" w:rsidRPr="00543D9D">
        <w:t>Oakie</w:t>
      </w:r>
      <w:proofErr w:type="spellEnd"/>
      <w:r w:rsidR="00543D9D" w:rsidRPr="00543D9D">
        <w:t xml:space="preserve"> Court Supply</w:t>
      </w:r>
      <w:r w:rsidR="00543D9D">
        <w:t>, and is waiting on a quote</w:t>
      </w:r>
      <w:r w:rsidR="00FC1AA3">
        <w:t xml:space="preserve">s for the resurfacing of the tennis courts. </w:t>
      </w:r>
      <w:r w:rsidR="00FC1AA3" w:rsidRPr="00FC1AA3">
        <w:t>The basketball court will be updated, and the tennis cour</w:t>
      </w:r>
      <w:r w:rsidR="00001AEE">
        <w:t xml:space="preserve">ts will be modified to four </w:t>
      </w:r>
      <w:r w:rsidR="00FC1AA3" w:rsidRPr="00FC1AA3">
        <w:t>pickle ball courts</w:t>
      </w:r>
      <w:r w:rsidR="00FC1AA3">
        <w:t xml:space="preserve">. She asked Clerk Fulton to make sure this info </w:t>
      </w:r>
      <w:r w:rsidR="00543D9D">
        <w:t>included in our newsletter submission for the</w:t>
      </w:r>
      <w:r w:rsidR="00FC1AA3">
        <w:t xml:space="preserve"> Lyme Light for April.</w:t>
      </w:r>
    </w:p>
    <w:p w:rsidR="0082147C" w:rsidRDefault="0082147C" w:rsidP="00C13BA4">
      <w:pPr>
        <w:jc w:val="center"/>
        <w:rPr>
          <w:b/>
        </w:rPr>
      </w:pPr>
    </w:p>
    <w:p w:rsidR="000F2C8B" w:rsidRDefault="000F2BA9" w:rsidP="00C13BA4">
      <w:pPr>
        <w:jc w:val="center"/>
        <w:rPr>
          <w:b/>
        </w:rPr>
      </w:pPr>
      <w:r>
        <w:rPr>
          <w:b/>
        </w:rPr>
        <w:t>IV</w:t>
      </w:r>
      <w:r w:rsidR="000F2C8B">
        <w:rPr>
          <w:b/>
        </w:rPr>
        <w:t xml:space="preserve">. </w:t>
      </w:r>
      <w:r w:rsidR="0004143F">
        <w:rPr>
          <w:b/>
        </w:rPr>
        <w:t>DPW Updates</w:t>
      </w:r>
    </w:p>
    <w:p w:rsidR="009E527D" w:rsidRDefault="009E527D" w:rsidP="00C13BA4">
      <w:pPr>
        <w:jc w:val="center"/>
        <w:rPr>
          <w:b/>
        </w:rPr>
      </w:pPr>
    </w:p>
    <w:p w:rsidR="00FD3227" w:rsidRDefault="008F49A2" w:rsidP="004320CF">
      <w:pPr>
        <w:ind w:left="720"/>
      </w:pPr>
      <w:r>
        <w:t xml:space="preserve">Mayor Rust announced that </w:t>
      </w:r>
      <w:r w:rsidR="003962DB">
        <w:t>Greg Ingerson will be starting</w:t>
      </w:r>
      <w:r>
        <w:t xml:space="preserve"> with the DPW on </w:t>
      </w:r>
      <w:r w:rsidR="003962DB">
        <w:t>April 3</w:t>
      </w:r>
      <w:r w:rsidR="003962DB" w:rsidRPr="003962DB">
        <w:rPr>
          <w:vertAlign w:val="superscript"/>
        </w:rPr>
        <w:t>rd</w:t>
      </w:r>
      <w:r w:rsidR="003962DB">
        <w:t>. He is a former employee that has been working as a consultant for the Village (while employed</w:t>
      </w:r>
      <w:r>
        <w:t xml:space="preserve"> full-time in another company) who will be retiring, and starting with the Village in a part-time administrative s</w:t>
      </w:r>
      <w:r w:rsidRPr="008F49A2">
        <w:t>upervisor</w:t>
      </w:r>
      <w:r>
        <w:t>y</w:t>
      </w:r>
      <w:r w:rsidRPr="008F49A2">
        <w:t xml:space="preserve"> role</w:t>
      </w:r>
      <w:r>
        <w:t xml:space="preserve">. </w:t>
      </w:r>
    </w:p>
    <w:p w:rsidR="00F51993" w:rsidRPr="0082147C" w:rsidRDefault="00F51993" w:rsidP="004320CF">
      <w:pPr>
        <w:ind w:left="720"/>
      </w:pPr>
    </w:p>
    <w:p w:rsidR="0082147C" w:rsidRDefault="0082147C" w:rsidP="000F2C8B">
      <w:pPr>
        <w:rPr>
          <w:b/>
        </w:rPr>
      </w:pPr>
    </w:p>
    <w:p w:rsidR="00C13BA4" w:rsidRDefault="00C13BA4" w:rsidP="00C13BA4">
      <w:pPr>
        <w:jc w:val="center"/>
      </w:pPr>
      <w:r>
        <w:rPr>
          <w:b/>
        </w:rPr>
        <w:lastRenderedPageBreak/>
        <w:t xml:space="preserve">V. </w:t>
      </w:r>
      <w:r w:rsidR="0004143F">
        <w:rPr>
          <w:b/>
        </w:rPr>
        <w:t>Motion to Approve Abstract #10 of 2021/2022</w:t>
      </w:r>
    </w:p>
    <w:p w:rsidR="00C13BA4" w:rsidRDefault="00C13BA4" w:rsidP="00C13BA4">
      <w:pPr>
        <w:pStyle w:val="ListParagraph"/>
        <w:rPr>
          <w:rStyle w:val="saved-var"/>
        </w:rPr>
      </w:pPr>
    </w:p>
    <w:p w:rsidR="00C13BA4" w:rsidRDefault="00BC5020" w:rsidP="004320CF">
      <w:pPr>
        <w:ind w:left="720"/>
      </w:pPr>
      <w:r w:rsidRPr="00071BEE">
        <w:t>Deputy Mayor Morrow</w:t>
      </w:r>
      <w:r w:rsidRPr="00BC5020">
        <w:t xml:space="preserve"> made a motion to approve </w:t>
      </w:r>
      <w:r>
        <w:t xml:space="preserve">Abstract #10 of 2021/2022 </w:t>
      </w:r>
      <w:r w:rsidRPr="00BC5020">
        <w:t xml:space="preserve">and </w:t>
      </w:r>
      <w:r w:rsidR="00071BEE">
        <w:t>Trustee Sosa</w:t>
      </w:r>
      <w:r w:rsidRPr="00BC5020">
        <w:t xml:space="preserve"> seconded.</w:t>
      </w:r>
    </w:p>
    <w:p w:rsidR="004320CF" w:rsidRPr="004320CF" w:rsidRDefault="004320CF" w:rsidP="004320CF">
      <w:pPr>
        <w:ind w:left="720"/>
      </w:pPr>
    </w:p>
    <w:p w:rsidR="00C13BA4" w:rsidRDefault="00C13BA4" w:rsidP="00C13BA4">
      <w:pPr>
        <w:jc w:val="center"/>
      </w:pPr>
      <w:r>
        <w:rPr>
          <w:b/>
        </w:rPr>
        <w:t xml:space="preserve">VI. </w:t>
      </w:r>
      <w:r w:rsidR="0004143F">
        <w:rPr>
          <w:b/>
        </w:rPr>
        <w:t>Motion to Approve Minutes of February 15, 2022 Board Meeting</w:t>
      </w:r>
    </w:p>
    <w:p w:rsidR="00C13BA4" w:rsidRDefault="00C13BA4" w:rsidP="00C13BA4">
      <w:pPr>
        <w:pStyle w:val="ListParagraph"/>
        <w:rPr>
          <w:rStyle w:val="saved-var"/>
        </w:rPr>
      </w:pPr>
    </w:p>
    <w:p w:rsidR="00BC5020" w:rsidRDefault="00E61DD9" w:rsidP="00C13BA4">
      <w:pPr>
        <w:pStyle w:val="ListParagraph"/>
        <w:rPr>
          <w:rStyle w:val="saved-var"/>
        </w:rPr>
      </w:pPr>
      <w:r w:rsidRPr="00E61DD9">
        <w:rPr>
          <w:rStyle w:val="saved-var"/>
        </w:rPr>
        <w:t xml:space="preserve">Trustee Froelich </w:t>
      </w:r>
      <w:r w:rsidR="00BC5020" w:rsidRPr="00BC5020">
        <w:rPr>
          <w:rStyle w:val="saved-var"/>
        </w:rPr>
        <w:t>made a motion to approve</w:t>
      </w:r>
      <w:r w:rsidR="00BC5020">
        <w:rPr>
          <w:rStyle w:val="saved-var"/>
        </w:rPr>
        <w:t xml:space="preserve"> the</w:t>
      </w:r>
      <w:r w:rsidR="00BC5020" w:rsidRPr="00BC5020">
        <w:rPr>
          <w:rStyle w:val="saved-var"/>
        </w:rPr>
        <w:t xml:space="preserve"> Minutes of February 15, 2022 Board Meeting and</w:t>
      </w:r>
      <w:r w:rsidRPr="00E61DD9">
        <w:t xml:space="preserve"> </w:t>
      </w:r>
      <w:r w:rsidRPr="00E61DD9">
        <w:rPr>
          <w:rStyle w:val="saved-var"/>
        </w:rPr>
        <w:t>Deputy Mayor Morrow</w:t>
      </w:r>
      <w:r w:rsidR="00BC5020" w:rsidRPr="00BC5020">
        <w:rPr>
          <w:rStyle w:val="saved-var"/>
        </w:rPr>
        <w:t xml:space="preserve"> seconded.</w:t>
      </w:r>
    </w:p>
    <w:p w:rsidR="00C13BA4" w:rsidRDefault="00C13BA4" w:rsidP="002B5032">
      <w:pPr>
        <w:rPr>
          <w:b/>
        </w:rPr>
      </w:pPr>
    </w:p>
    <w:p w:rsidR="00C13BA4" w:rsidRDefault="000F2BA9" w:rsidP="00C13BA4">
      <w:pPr>
        <w:jc w:val="center"/>
      </w:pPr>
      <w:r>
        <w:rPr>
          <w:b/>
        </w:rPr>
        <w:t>VII</w:t>
      </w:r>
      <w:r w:rsidR="00C13BA4">
        <w:rPr>
          <w:b/>
        </w:rPr>
        <w:t xml:space="preserve">. </w:t>
      </w:r>
      <w:r w:rsidR="0004143F">
        <w:rPr>
          <w:b/>
        </w:rPr>
        <w:t>Water/Sewer Report</w:t>
      </w:r>
    </w:p>
    <w:p w:rsidR="0082147C" w:rsidRPr="0082147C" w:rsidRDefault="0082147C" w:rsidP="002C6135">
      <w:r w:rsidRPr="0082147C">
        <w:t> </w:t>
      </w:r>
    </w:p>
    <w:p w:rsidR="0082147C" w:rsidRDefault="00C665C6" w:rsidP="00C665C6">
      <w:pPr>
        <w:ind w:left="720"/>
      </w:pPr>
      <w:r>
        <w:t xml:space="preserve">A resident at 12570 </w:t>
      </w:r>
      <w:r w:rsidRPr="00C665C6">
        <w:t>NYS RTE 12E</w:t>
      </w:r>
      <w:r>
        <w:t xml:space="preserve"> is disputing 17,000 gallons of water usage in November and December of 2021 and requesting a credit. Being hospitalized during that time, he does not believe it is an accurate read. Deputy Clerk Fitzgerald talked at length with the resident about gauging usage,</w:t>
      </w:r>
      <w:r w:rsidR="0098489D">
        <w:t xml:space="preserve"> as well as </w:t>
      </w:r>
      <w:r w:rsidR="00AB7CF5">
        <w:t xml:space="preserve">unidentified </w:t>
      </w:r>
      <w:r w:rsidR="0098489D">
        <w:t xml:space="preserve">toilet and faucet leaks. </w:t>
      </w:r>
      <w:r w:rsidR="00AB7CF5">
        <w:t>After sending over a member of the DPW, the clerk’s office was informed that t</w:t>
      </w:r>
      <w:r w:rsidR="0098489D">
        <w:t xml:space="preserve">he meter does not appear to be broken. </w:t>
      </w:r>
      <w:r w:rsidR="00AB7CF5">
        <w:t xml:space="preserve">Mayor Rust requested a little background concerning number of people in the home and location on the Village. It was determined that there are two parcels on the property, but they each have separate meters. </w:t>
      </w:r>
      <w:r w:rsidR="0044255B">
        <w:t xml:space="preserve">The family averages a usage of 9,000 gallons regularly. Deputy Mayor Morrow suggested to split the overage of 8,000 gallons, giving the resident a credit of 4,000 gallons. </w:t>
      </w:r>
      <w:r w:rsidR="00FA0659">
        <w:t xml:space="preserve">The VBT agreed unanimously with this decision. </w:t>
      </w:r>
    </w:p>
    <w:p w:rsidR="00C13BA4" w:rsidRDefault="00C13BA4" w:rsidP="004320CF">
      <w:pPr>
        <w:rPr>
          <w:b/>
        </w:rPr>
      </w:pPr>
    </w:p>
    <w:p w:rsidR="00450040" w:rsidRDefault="000F2BA9" w:rsidP="00450040">
      <w:pPr>
        <w:jc w:val="center"/>
        <w:rPr>
          <w:b/>
        </w:rPr>
      </w:pPr>
      <w:r>
        <w:rPr>
          <w:b/>
        </w:rPr>
        <w:t>VIII</w:t>
      </w:r>
      <w:r w:rsidR="00450040">
        <w:rPr>
          <w:b/>
        </w:rPr>
        <w:t>. Treasurer’s Report</w:t>
      </w:r>
    </w:p>
    <w:p w:rsidR="00450040" w:rsidRDefault="00450040" w:rsidP="00450040">
      <w:pPr>
        <w:jc w:val="center"/>
        <w:rPr>
          <w:b/>
        </w:rPr>
      </w:pPr>
    </w:p>
    <w:p w:rsidR="00450040" w:rsidRDefault="00450040" w:rsidP="00450040">
      <w:pPr>
        <w:ind w:left="720"/>
      </w:pPr>
      <w:r>
        <w:t>Clerk Fulton presented Treasurer’s Report as follows</w:t>
      </w:r>
      <w:r w:rsidR="00CA28C2">
        <w:t>:</w:t>
      </w:r>
    </w:p>
    <w:p w:rsidR="00F51993" w:rsidRDefault="00F51993" w:rsidP="00450040">
      <w:pPr>
        <w:ind w:left="720"/>
      </w:pPr>
    </w:p>
    <w:p w:rsidR="00CA28C2" w:rsidRDefault="00CA28C2" w:rsidP="00AA6DD9"/>
    <w:p w:rsidR="00CA28C2" w:rsidRPr="00CA28C2" w:rsidRDefault="004526FD" w:rsidP="00CA28C2">
      <w:r w:rsidRPr="004526FD">
        <w:rPr>
          <w:noProof/>
        </w:rPr>
        <w:drawing>
          <wp:inline distT="0" distB="0" distL="0" distR="0">
            <wp:extent cx="5943600" cy="23998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99816"/>
                    </a:xfrm>
                    <a:prstGeom prst="rect">
                      <a:avLst/>
                    </a:prstGeom>
                    <a:noFill/>
                    <a:ln>
                      <a:noFill/>
                    </a:ln>
                  </pic:spPr>
                </pic:pic>
              </a:graphicData>
            </a:graphic>
          </wp:inline>
        </w:drawing>
      </w:r>
    </w:p>
    <w:p w:rsidR="00A81415" w:rsidRDefault="004526FD" w:rsidP="00A81415">
      <w:pPr>
        <w:rPr>
          <w:b/>
        </w:rPr>
      </w:pPr>
      <w:r w:rsidRPr="004526FD">
        <w:rPr>
          <w:noProof/>
        </w:rPr>
        <w:lastRenderedPageBreak/>
        <w:drawing>
          <wp:inline distT="0" distB="0" distL="0" distR="0">
            <wp:extent cx="5943600" cy="294378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43783"/>
                    </a:xfrm>
                    <a:prstGeom prst="rect">
                      <a:avLst/>
                    </a:prstGeom>
                    <a:noFill/>
                    <a:ln>
                      <a:noFill/>
                    </a:ln>
                  </pic:spPr>
                </pic:pic>
              </a:graphicData>
            </a:graphic>
          </wp:inline>
        </w:drawing>
      </w:r>
    </w:p>
    <w:p w:rsidR="00384ADE" w:rsidRDefault="00384ADE" w:rsidP="00ED0D98">
      <w:pPr>
        <w:jc w:val="center"/>
        <w:rPr>
          <w:b/>
        </w:rPr>
      </w:pPr>
    </w:p>
    <w:p w:rsidR="00F51993" w:rsidRDefault="00F51993" w:rsidP="00ED0D98">
      <w:pPr>
        <w:jc w:val="center"/>
        <w:rPr>
          <w:b/>
        </w:rPr>
      </w:pPr>
    </w:p>
    <w:p w:rsidR="00B06E8C" w:rsidRDefault="000F2BA9" w:rsidP="00ED0D98">
      <w:pPr>
        <w:jc w:val="center"/>
        <w:rPr>
          <w:b/>
        </w:rPr>
      </w:pPr>
      <w:r>
        <w:rPr>
          <w:b/>
        </w:rPr>
        <w:t>IX</w:t>
      </w:r>
      <w:r w:rsidR="00B06E8C">
        <w:rPr>
          <w:b/>
        </w:rPr>
        <w:t>. Old Business</w:t>
      </w:r>
    </w:p>
    <w:p w:rsidR="009E527D" w:rsidRDefault="009E527D" w:rsidP="00ED0D98">
      <w:pPr>
        <w:jc w:val="center"/>
        <w:rPr>
          <w:b/>
        </w:rPr>
      </w:pPr>
    </w:p>
    <w:p w:rsidR="00B06E8C" w:rsidRDefault="00CB1E73" w:rsidP="00384ADE">
      <w:pPr>
        <w:ind w:left="720"/>
        <w:rPr>
          <w:rStyle w:val="saved-var"/>
        </w:rPr>
      </w:pPr>
      <w:r>
        <w:rPr>
          <w:rStyle w:val="saved-var"/>
        </w:rPr>
        <w:t xml:space="preserve">Clerk Fulton filed the 2021 Land Development Code and it can now be found with the DOS as well as the Village’s website. She said she would send the link to the Board of Trustees, as well as send them a copy of the Revised Zoning Map and Schedule of Uses, as her and Deputy Clerk Fitzgerald had noticed some zoning features that could be possible errors. </w:t>
      </w:r>
    </w:p>
    <w:p w:rsidR="00CB1E73" w:rsidRDefault="00CB1E73" w:rsidP="009E527D">
      <w:pPr>
        <w:ind w:firstLine="720"/>
        <w:rPr>
          <w:rStyle w:val="saved-var"/>
        </w:rPr>
      </w:pPr>
    </w:p>
    <w:p w:rsidR="00CB1E73" w:rsidRDefault="00CB1E73" w:rsidP="00384ADE">
      <w:pPr>
        <w:ind w:left="720"/>
        <w:rPr>
          <w:rStyle w:val="saved-var"/>
        </w:rPr>
      </w:pPr>
      <w:r>
        <w:rPr>
          <w:rStyle w:val="saved-var"/>
        </w:rPr>
        <w:t xml:space="preserve">The resident letter that was sent out describing the NYS Low-Income Housing Water Assistance Program (LIHWAP) was a real success with at least six residents applying and awaiting </w:t>
      </w:r>
      <w:r w:rsidR="006C1E8A">
        <w:rPr>
          <w:rStyle w:val="saved-var"/>
        </w:rPr>
        <w:t xml:space="preserve">financial </w:t>
      </w:r>
      <w:r>
        <w:rPr>
          <w:rStyle w:val="saved-var"/>
        </w:rPr>
        <w:t>assistance in paying their delinquent water and sewer bills.</w:t>
      </w:r>
    </w:p>
    <w:p w:rsidR="006C1E8A" w:rsidRDefault="006C1E8A" w:rsidP="009E527D">
      <w:pPr>
        <w:ind w:firstLine="720"/>
        <w:rPr>
          <w:rStyle w:val="saved-var"/>
        </w:rPr>
      </w:pPr>
    </w:p>
    <w:p w:rsidR="00384ADE" w:rsidRDefault="006C1E8A" w:rsidP="004320CF">
      <w:pPr>
        <w:ind w:left="720"/>
        <w:rPr>
          <w:rStyle w:val="saved-var"/>
        </w:rPr>
      </w:pPr>
      <w:r>
        <w:rPr>
          <w:rStyle w:val="saved-var"/>
        </w:rPr>
        <w:t>After snaking the line with a camera, it was found that the sewer issues at 12109 NYS Rte. 12E</w:t>
      </w:r>
      <w:r w:rsidR="006D09B7">
        <w:rPr>
          <w:rStyle w:val="saved-var"/>
        </w:rPr>
        <w:t xml:space="preserve"> </w:t>
      </w:r>
      <w:r>
        <w:rPr>
          <w:rStyle w:val="saved-var"/>
        </w:rPr>
        <w:t xml:space="preserve">was due to hygiene wipes </w:t>
      </w:r>
      <w:r w:rsidR="006D09B7">
        <w:rPr>
          <w:rStyle w:val="saved-var"/>
        </w:rPr>
        <w:t xml:space="preserve">and debris being flushed down the pipes. Clerk Fulton called the owner of this commercial property to request she ask her clients to discontinue this practice. </w:t>
      </w:r>
      <w:r>
        <w:rPr>
          <w:rStyle w:val="saved-var"/>
        </w:rPr>
        <w:t xml:space="preserve"> </w:t>
      </w:r>
    </w:p>
    <w:p w:rsidR="004320CF" w:rsidRPr="004320CF" w:rsidRDefault="004320CF" w:rsidP="004320CF">
      <w:pPr>
        <w:ind w:left="720"/>
      </w:pPr>
    </w:p>
    <w:p w:rsidR="00B06E8C" w:rsidRDefault="00450040" w:rsidP="00ED0D98">
      <w:pPr>
        <w:jc w:val="center"/>
        <w:rPr>
          <w:b/>
        </w:rPr>
      </w:pPr>
      <w:r>
        <w:rPr>
          <w:b/>
        </w:rPr>
        <w:t>X</w:t>
      </w:r>
      <w:r w:rsidR="00B06E8C">
        <w:rPr>
          <w:b/>
        </w:rPr>
        <w:t>. New Business</w:t>
      </w:r>
    </w:p>
    <w:p w:rsidR="009E527D" w:rsidRDefault="009E527D" w:rsidP="00ED0D98">
      <w:pPr>
        <w:jc w:val="center"/>
        <w:rPr>
          <w:b/>
        </w:rPr>
      </w:pPr>
    </w:p>
    <w:p w:rsidR="00384ADE" w:rsidRDefault="00CD3632" w:rsidP="00384ADE">
      <w:pPr>
        <w:ind w:left="720"/>
        <w:rPr>
          <w:rStyle w:val="saved-var"/>
        </w:rPr>
      </w:pPr>
      <w:r>
        <w:rPr>
          <w:rStyle w:val="saved-var"/>
        </w:rPr>
        <w:t>The</w:t>
      </w:r>
      <w:r w:rsidR="00A81415">
        <w:rPr>
          <w:rStyle w:val="saved-var"/>
        </w:rPr>
        <w:t xml:space="preserve">re </w:t>
      </w:r>
      <w:r w:rsidR="00384ADE">
        <w:rPr>
          <w:rStyle w:val="saved-var"/>
        </w:rPr>
        <w:t xml:space="preserve">was brief discussion regarding the Village of Chaumont Public Beach. Deputy Clerk Fitzgerald informed the Board that we have received our Renewal Application for Permit to Operate from the DOH, and was wondering if everything will be the same this year. Stephanie </w:t>
      </w:r>
      <w:proofErr w:type="spellStart"/>
      <w:r w:rsidR="00384ADE">
        <w:rPr>
          <w:rStyle w:val="saved-var"/>
        </w:rPr>
        <w:t>Doney</w:t>
      </w:r>
      <w:proofErr w:type="spellEnd"/>
      <w:r w:rsidR="00384ADE">
        <w:rPr>
          <w:rStyle w:val="saved-var"/>
        </w:rPr>
        <w:t xml:space="preserve"> will be returning as Beach Director, and according to Deputy Morrow (who attended the Youth Commission meeting), it appears as though Summer Rec has been given the green light this year as well. Mayor Rust said we should begin advertising to fill our lifeguard positions, and she will also have Director </w:t>
      </w:r>
      <w:proofErr w:type="spellStart"/>
      <w:r w:rsidR="00384ADE">
        <w:rPr>
          <w:rStyle w:val="saved-var"/>
        </w:rPr>
        <w:t>Doney</w:t>
      </w:r>
      <w:proofErr w:type="spellEnd"/>
      <w:r w:rsidR="00384ADE">
        <w:rPr>
          <w:rStyle w:val="saved-var"/>
        </w:rPr>
        <w:t xml:space="preserve"> reach out to former guards who may wish to participate this year, as well. </w:t>
      </w:r>
    </w:p>
    <w:p w:rsidR="00CD3632" w:rsidRDefault="009E527D" w:rsidP="004320CF">
      <w:pPr>
        <w:rPr>
          <w:b/>
        </w:rPr>
      </w:pPr>
      <w:r>
        <w:rPr>
          <w:b/>
        </w:rPr>
        <w:tab/>
      </w:r>
    </w:p>
    <w:p w:rsidR="00F51993" w:rsidRDefault="00F51993" w:rsidP="004320CF">
      <w:pPr>
        <w:rPr>
          <w:b/>
        </w:rPr>
      </w:pPr>
    </w:p>
    <w:p w:rsidR="00F51993" w:rsidRDefault="00F51993" w:rsidP="004320CF">
      <w:pPr>
        <w:rPr>
          <w:b/>
        </w:rPr>
      </w:pPr>
    </w:p>
    <w:p w:rsidR="00F51993" w:rsidRDefault="00F51993" w:rsidP="004320CF">
      <w:pPr>
        <w:rPr>
          <w:b/>
        </w:rPr>
      </w:pPr>
    </w:p>
    <w:p w:rsidR="00ED0D98" w:rsidRPr="00B06E8C" w:rsidRDefault="000F2BA9" w:rsidP="00B06E8C">
      <w:pPr>
        <w:jc w:val="center"/>
        <w:rPr>
          <w:b/>
        </w:rPr>
      </w:pPr>
      <w:r>
        <w:rPr>
          <w:b/>
        </w:rPr>
        <w:t>XI</w:t>
      </w:r>
      <w:r w:rsidR="00B06E8C">
        <w:rPr>
          <w:b/>
        </w:rPr>
        <w:t xml:space="preserve">. </w:t>
      </w:r>
      <w:r w:rsidR="00ED0D98">
        <w:rPr>
          <w:b/>
        </w:rPr>
        <w:t>Correspondence</w:t>
      </w:r>
    </w:p>
    <w:p w:rsidR="00CD3632" w:rsidRPr="00CD3632" w:rsidRDefault="00CD3632" w:rsidP="00CD3632"/>
    <w:p w:rsidR="00144C25" w:rsidRDefault="004B5816" w:rsidP="00144C25">
      <w:pPr>
        <w:ind w:left="720"/>
      </w:pPr>
      <w:r>
        <w:t>Clerk Fulton pr</w:t>
      </w:r>
      <w:r w:rsidR="00384ADE">
        <w:t>esented monthly correspondence. The only thing of note is that the City of Watertown’s Pollution Control Plant sent a notice tha</w:t>
      </w:r>
      <w:r w:rsidR="00003263">
        <w:t>t they will begin charging for A</w:t>
      </w:r>
      <w:r w:rsidR="00384ADE">
        <w:t xml:space="preserve">nnual </w:t>
      </w:r>
      <w:r w:rsidR="00003263">
        <w:t>Laboratory S</w:t>
      </w:r>
      <w:r w:rsidR="00384ADE">
        <w:t>ampling</w:t>
      </w:r>
      <w:r w:rsidR="00003263">
        <w:t xml:space="preserve"> fees after January 1, 2023. The clerk will reach out to Jay Slate (Pretreatment Coordinator) to determine these charges before our annual budget is finalized in April. </w:t>
      </w:r>
    </w:p>
    <w:p w:rsidR="00450040" w:rsidRDefault="00450040" w:rsidP="009E527D">
      <w:pPr>
        <w:ind w:left="720"/>
      </w:pPr>
    </w:p>
    <w:p w:rsidR="00450040" w:rsidRDefault="000F2BA9" w:rsidP="00450040">
      <w:pPr>
        <w:jc w:val="center"/>
        <w:rPr>
          <w:b/>
        </w:rPr>
      </w:pPr>
      <w:r>
        <w:rPr>
          <w:b/>
        </w:rPr>
        <w:t>XII</w:t>
      </w:r>
      <w:r w:rsidR="00450040">
        <w:rPr>
          <w:b/>
        </w:rPr>
        <w:t>. Mayor’s Report/Committee Report</w:t>
      </w:r>
    </w:p>
    <w:p w:rsidR="00E50A8F" w:rsidRDefault="00E50A8F" w:rsidP="004320CF"/>
    <w:p w:rsidR="00E50A8F" w:rsidRDefault="00E50A8F" w:rsidP="00E50A8F">
      <w:pPr>
        <w:pStyle w:val="ListParagraph"/>
      </w:pPr>
      <w:r>
        <w:t xml:space="preserve">Mayor Rust asked about our water reading proposal for the Town. Clerk Fulton explained that Rachel </w:t>
      </w:r>
      <w:proofErr w:type="spellStart"/>
      <w:r>
        <w:t>Reusch</w:t>
      </w:r>
      <w:proofErr w:type="spellEnd"/>
      <w:r>
        <w:t xml:space="preserve">, a product sales specialist from Core &amp; Main, visited the Village Office about a problem with new meters not reading. While the Village does not have the correct hardware to activate Core &amp; Main’s new </w:t>
      </w:r>
      <w:proofErr w:type="spellStart"/>
      <w:r>
        <w:t>Sensus</w:t>
      </w:r>
      <w:proofErr w:type="spellEnd"/>
      <w:r>
        <w:t xml:space="preserve"> meters/MXUs, the Town does – and asking Bill </w:t>
      </w:r>
      <w:proofErr w:type="spellStart"/>
      <w:r>
        <w:t>Scarpici</w:t>
      </w:r>
      <w:proofErr w:type="spellEnd"/>
      <w:r>
        <w:t xml:space="preserve"> to infrequently activate our new equipment as a “shared service” would save the Village about $2437.42 annually. Clerk Fulton and Deputy Clerk Fitzgerald have presented their request to Town Supervisor Terry Countryman and Water Board chair Marsha Barton, and are currently waiting on a response. </w:t>
      </w:r>
    </w:p>
    <w:p w:rsidR="00E50A8F" w:rsidRDefault="00E50A8F" w:rsidP="00E50A8F">
      <w:pPr>
        <w:pStyle w:val="ListParagraph"/>
      </w:pPr>
    </w:p>
    <w:p w:rsidR="00E50A8F" w:rsidRDefault="00740488" w:rsidP="00E50A8F">
      <w:pPr>
        <w:ind w:left="720"/>
      </w:pPr>
      <w:r>
        <w:t>Mayor Rust said many things on he</w:t>
      </w:r>
      <w:r w:rsidR="00E50A8F">
        <w:t xml:space="preserve">r report were already discussed, </w:t>
      </w:r>
      <w:r w:rsidR="00984F84">
        <w:t xml:space="preserve">but she and Deputy Mayor Morrow wanted to address Scott Radley’s concern about potholes. Deputy Morrow said there is a 20 ft. section of road on Park Drive that has at least six deep potholes. </w:t>
      </w:r>
      <w:r w:rsidR="005B0110">
        <w:t xml:space="preserve">There is also a large pothole at the corner of the Church St. and Main St. intersection. </w:t>
      </w:r>
      <w:r w:rsidR="00E73D57">
        <w:t xml:space="preserve">Trustee Sosa said it’s about 3 ft. Val will call Al </w:t>
      </w:r>
      <w:proofErr w:type="spellStart"/>
      <w:r w:rsidR="00E73D57">
        <w:t>Netto</w:t>
      </w:r>
      <w:proofErr w:type="spellEnd"/>
      <w:r w:rsidR="00E73D57">
        <w:t xml:space="preserve"> to use Cold Patch and asked Deputy Morrow to please send her pictures of Park Drive. </w:t>
      </w:r>
    </w:p>
    <w:p w:rsidR="00FA2B2C" w:rsidRDefault="00FA2B2C" w:rsidP="00E50A8F">
      <w:pPr>
        <w:ind w:left="720"/>
      </w:pPr>
    </w:p>
    <w:p w:rsidR="008A5176" w:rsidRPr="008725E5" w:rsidRDefault="00FA2B2C" w:rsidP="008725E5">
      <w:pPr>
        <w:ind w:left="720"/>
      </w:pPr>
      <w:r>
        <w:t xml:space="preserve">Deputy Mayor Morrow informed the Trustees of our current status with </w:t>
      </w:r>
      <w:r w:rsidR="00A53207">
        <w:t xml:space="preserve">the Village’s PILOT agreement from the </w:t>
      </w:r>
      <w:r>
        <w:t>SOLAR</w:t>
      </w:r>
      <w:r w:rsidR="00A53207">
        <w:t xml:space="preserve"> project on County Route 179. After the Village Clerk’s office received a</w:t>
      </w:r>
      <w:r w:rsidR="00A53207" w:rsidRPr="00A53207">
        <w:t xml:space="preserve"> Notice of Intent </w:t>
      </w:r>
      <w:r w:rsidR="00BD70DE">
        <w:t xml:space="preserve">from </w:t>
      </w:r>
      <w:proofErr w:type="spellStart"/>
      <w:r w:rsidR="00BD70DE">
        <w:t>Norbut</w:t>
      </w:r>
      <w:proofErr w:type="spellEnd"/>
      <w:r w:rsidR="00BD70DE">
        <w:t xml:space="preserve"> Solar</w:t>
      </w:r>
      <w:r w:rsidR="00A53207" w:rsidRPr="00A53207">
        <w:t xml:space="preserve"> that it plans to build and operate a </w:t>
      </w:r>
      <w:r w:rsidR="00BD70DE">
        <w:t>solar energy s</w:t>
      </w:r>
      <w:r w:rsidR="00A53207" w:rsidRPr="00A53207">
        <w:t>ystem</w:t>
      </w:r>
      <w:r w:rsidR="00BD70DE">
        <w:t xml:space="preserve"> in February of 2020, </w:t>
      </w:r>
      <w:r w:rsidR="00EA23DA">
        <w:t>we missed a 60-day window of securing a PILOT, as we mistakenly assumed we were already in the process – and allowed the developer to secure a tax exempt status. Deputy Clerk Fitzgerald showed the Trustees the notification she received mere weeks before the government shutdown</w:t>
      </w:r>
      <w:r w:rsidR="00F51993">
        <w:t xml:space="preserve"> due to COVID-19</w:t>
      </w:r>
      <w:r w:rsidR="00EA23DA">
        <w:t>, which showed no</w:t>
      </w:r>
      <w:r w:rsidR="00F51993">
        <w:t xml:space="preserve"> indication of a 60-day window. </w:t>
      </w:r>
      <w:r w:rsidR="008A5176" w:rsidRPr="00EA23DA">
        <w:t>The Village of Chaum</w:t>
      </w:r>
      <w:r w:rsidR="00EA23DA">
        <w:t>ont’s attorney, Jim Burrows, had</w:t>
      </w:r>
      <w:r w:rsidR="008A5176" w:rsidRPr="00EA23DA">
        <w:t xml:space="preserve"> suggested we opt out of RPTL 487</w:t>
      </w:r>
      <w:r w:rsidR="00EA23DA">
        <w:t xml:space="preserve"> going forward, which allows exemptions for certain energy system</w:t>
      </w:r>
      <w:r w:rsidR="00F51993">
        <w:t>s, and t</w:t>
      </w:r>
      <w:r w:rsidR="00EA23DA">
        <w:t>he Village Board of Trustees completed this process and filed the law after Public Hearings on February 15</w:t>
      </w:r>
      <w:r w:rsidR="00EA23DA" w:rsidRPr="00EA23DA">
        <w:rPr>
          <w:vertAlign w:val="superscript"/>
        </w:rPr>
        <w:t>th</w:t>
      </w:r>
      <w:r w:rsidR="00EA23DA">
        <w:t xml:space="preserve"> and February 24</w:t>
      </w:r>
      <w:r w:rsidR="00EA23DA" w:rsidRPr="00EA23DA">
        <w:rPr>
          <w:vertAlign w:val="superscript"/>
        </w:rPr>
        <w:t>th</w:t>
      </w:r>
      <w:r w:rsidR="00EA23DA">
        <w:t>, 2022. After a meeting with Lyme Central School District, the Town</w:t>
      </w:r>
      <w:r w:rsidR="008725E5">
        <w:t xml:space="preserve"> of Lyme, Jefferson County, </w:t>
      </w:r>
      <w:r w:rsidR="00EA23DA">
        <w:t>the JCIDA</w:t>
      </w:r>
      <w:r w:rsidR="008725E5">
        <w:t>, and representing attorneys</w:t>
      </w:r>
      <w:r w:rsidR="00EA23DA">
        <w:t xml:space="preserve"> in March, it was found that each jurisdiction is in varying stages in regards to </w:t>
      </w:r>
      <w:r w:rsidR="008725E5">
        <w:t>negotiating PILOT and/or opting out of RPTL 487.</w:t>
      </w:r>
    </w:p>
    <w:p w:rsidR="00450040" w:rsidRDefault="00450040" w:rsidP="0055553B"/>
    <w:p w:rsidR="00D90EF0" w:rsidRPr="00D90EF0" w:rsidRDefault="000F2BA9" w:rsidP="00EE104D">
      <w:pPr>
        <w:jc w:val="center"/>
        <w:rPr>
          <w:b/>
        </w:rPr>
      </w:pPr>
      <w:r>
        <w:rPr>
          <w:b/>
        </w:rPr>
        <w:t>XIII</w:t>
      </w:r>
      <w:r w:rsidR="001D48E2">
        <w:rPr>
          <w:b/>
        </w:rPr>
        <w:t xml:space="preserve">. </w:t>
      </w:r>
      <w:r w:rsidR="00EE104D">
        <w:rPr>
          <w:b/>
        </w:rPr>
        <w:t xml:space="preserve">Motion to Approve Site Plans for Valley </w:t>
      </w:r>
      <w:proofErr w:type="spellStart"/>
      <w:r w:rsidR="00EE104D">
        <w:rPr>
          <w:b/>
        </w:rPr>
        <w:t>Peetza</w:t>
      </w:r>
      <w:proofErr w:type="spellEnd"/>
    </w:p>
    <w:p w:rsidR="00D90EF0" w:rsidRDefault="00D90EF0" w:rsidP="00CB679B"/>
    <w:p w:rsidR="001158AF" w:rsidRDefault="00EE104D" w:rsidP="00EE104D">
      <w:pPr>
        <w:ind w:left="720"/>
      </w:pPr>
      <w:r>
        <w:t xml:space="preserve">A motion to approve the building permit/12x25 storage shed at Valley </w:t>
      </w:r>
      <w:proofErr w:type="spellStart"/>
      <w:r>
        <w:t>Peetza</w:t>
      </w:r>
      <w:proofErr w:type="spellEnd"/>
      <w:r>
        <w:t>, 11329 Circle Dr., Chaumont, NY 13622, parcel number 61.34-1-4 was offered by Deputy Mayor Morrow and seconded by Trustee Froelich</w:t>
      </w:r>
      <w:r w:rsidR="001158AF">
        <w:t>, and upon roll call vo</w:t>
      </w:r>
      <w:r>
        <w:t>te of the Board was duly approved</w:t>
      </w:r>
      <w:r w:rsidR="001158AF">
        <w:t xml:space="preserve"> as follows:</w:t>
      </w:r>
    </w:p>
    <w:p w:rsidR="001158AF" w:rsidRDefault="001158AF" w:rsidP="001158AF"/>
    <w:p w:rsidR="001158AF" w:rsidRDefault="001158AF" w:rsidP="001158AF">
      <w:pPr>
        <w:ind w:left="720"/>
      </w:pPr>
      <w:r>
        <w:t>Valerie Rust, Mayor: YES</w:t>
      </w:r>
    </w:p>
    <w:p w:rsidR="001158AF" w:rsidRDefault="001158AF" w:rsidP="001158AF">
      <w:pPr>
        <w:ind w:firstLine="720"/>
      </w:pPr>
      <w:r>
        <w:t>James Morrow, Deputy Mayor: YES</w:t>
      </w:r>
    </w:p>
    <w:p w:rsidR="001158AF" w:rsidRDefault="001158AF" w:rsidP="001158AF">
      <w:pPr>
        <w:ind w:firstLine="720"/>
      </w:pPr>
      <w:r>
        <w:t>Dori-Ann Froelich, Trustee: YES</w:t>
      </w:r>
    </w:p>
    <w:p w:rsidR="001158AF" w:rsidRDefault="001158AF" w:rsidP="001158AF">
      <w:pPr>
        <w:ind w:firstLine="720"/>
      </w:pPr>
      <w:r>
        <w:t>Jose Sosa, Trustee: YES</w:t>
      </w:r>
    </w:p>
    <w:p w:rsidR="009E527D" w:rsidRDefault="001158AF" w:rsidP="00F51993">
      <w:pPr>
        <w:ind w:firstLine="720"/>
      </w:pPr>
      <w:r>
        <w:t>Michael Nichols, Trustee: YES</w:t>
      </w:r>
    </w:p>
    <w:p w:rsidR="004320CF" w:rsidRDefault="004320CF" w:rsidP="00ED0D98"/>
    <w:p w:rsidR="00F51993" w:rsidRDefault="00F51993" w:rsidP="00ED0D98">
      <w:bookmarkStart w:id="0" w:name="_GoBack"/>
      <w:bookmarkEnd w:id="0"/>
    </w:p>
    <w:p w:rsidR="00ED0D98" w:rsidRDefault="00ED0D98" w:rsidP="00ED0D98">
      <w:pPr>
        <w:jc w:val="center"/>
      </w:pPr>
      <w:r>
        <w:rPr>
          <w:b/>
        </w:rPr>
        <w:t>X</w:t>
      </w:r>
      <w:r w:rsidR="000F2BA9">
        <w:rPr>
          <w:b/>
        </w:rPr>
        <w:t>IV</w:t>
      </w:r>
      <w:r>
        <w:rPr>
          <w:b/>
        </w:rPr>
        <w:t>. Motion to Adjourn Meeting</w:t>
      </w:r>
    </w:p>
    <w:p w:rsidR="00D13422" w:rsidRDefault="00D13422" w:rsidP="009025B3"/>
    <w:p w:rsidR="00510997" w:rsidRDefault="00DD1510" w:rsidP="00CB679B">
      <w:pPr>
        <w:ind w:left="720"/>
      </w:pPr>
      <w:r>
        <w:t xml:space="preserve">The meeting was adjourned at </w:t>
      </w:r>
      <w:r w:rsidR="0055553B">
        <w:rPr>
          <w:rStyle w:val="saved-var"/>
        </w:rPr>
        <w:t>7:18</w:t>
      </w:r>
      <w:r>
        <w:t xml:space="preserve"> </w:t>
      </w:r>
      <w:r>
        <w:rPr>
          <w:rStyle w:val="saved-var"/>
        </w:rPr>
        <w:t>PM</w:t>
      </w:r>
      <w:r>
        <w:t xml:space="preserve"> by</w:t>
      </w:r>
      <w:r w:rsidR="00FC48CB">
        <w:t xml:space="preserve"> </w:t>
      </w:r>
      <w:r w:rsidR="0055553B">
        <w:t>Trustee Nichols</w:t>
      </w:r>
      <w:r w:rsidR="009025B3">
        <w:t xml:space="preserve">, </w:t>
      </w:r>
      <w:r w:rsidR="00CB679B">
        <w:t xml:space="preserve">and </w:t>
      </w:r>
      <w:r w:rsidR="009025B3">
        <w:t>seconded by</w:t>
      </w:r>
      <w:r w:rsidR="0055553B">
        <w:t xml:space="preserve"> Deputy Mayor Morrow</w:t>
      </w:r>
      <w:r w:rsidR="00CB679B">
        <w:t>.</w:t>
      </w:r>
    </w:p>
    <w:p w:rsidR="00D13422" w:rsidRDefault="00DD1510">
      <w:r>
        <w:t> </w:t>
      </w:r>
    </w:p>
    <w:p w:rsidR="004320CF" w:rsidRDefault="004320CF"/>
    <w:p w:rsidR="00ED57C8" w:rsidRDefault="00ED57C8"/>
    <w:p w:rsidR="00ED0D98" w:rsidRDefault="00ED0D98">
      <w:r>
        <w:t>Respectfully Submitted</w:t>
      </w:r>
      <w:r w:rsidR="00DD1510">
        <w:t xml:space="preserve"> </w:t>
      </w:r>
    </w:p>
    <w:p w:rsidR="00ED0D98" w:rsidRPr="00ED57C8" w:rsidRDefault="00ED57C8" w:rsidP="00ED57C8">
      <w:pPr>
        <w:spacing w:before="240"/>
        <w:rPr>
          <w:rFonts w:ascii="Palace Script MT" w:hAnsi="Palace Script MT"/>
          <w:sz w:val="56"/>
          <w:szCs w:val="56"/>
        </w:rPr>
      </w:pPr>
      <w:r w:rsidRPr="00ED57C8">
        <w:rPr>
          <w:rFonts w:ascii="Palace Script MT" w:hAnsi="Palace Script MT"/>
          <w:sz w:val="56"/>
          <w:szCs w:val="56"/>
        </w:rPr>
        <w:t>Erin Fulton</w:t>
      </w:r>
    </w:p>
    <w:p w:rsidR="00D13422" w:rsidRDefault="00DD1510" w:rsidP="00ED57C8">
      <w:pPr>
        <w:spacing w:before="240"/>
        <w:rPr>
          <w:rStyle w:val="saved-var"/>
        </w:rPr>
      </w:pPr>
      <w:r>
        <w:rPr>
          <w:rStyle w:val="saved-var"/>
        </w:rPr>
        <w:t>Erin Fulton</w:t>
      </w:r>
    </w:p>
    <w:p w:rsidR="00DD1510" w:rsidRDefault="00ED0D98">
      <w:r>
        <w:rPr>
          <w:rStyle w:val="saved-var"/>
        </w:rPr>
        <w:t>Vil</w:t>
      </w:r>
      <w:r w:rsidR="009025B3">
        <w:rPr>
          <w:rStyle w:val="saved-var"/>
        </w:rPr>
        <w:t>lage Clerk/Treasurer</w:t>
      </w:r>
    </w:p>
    <w:sectPr w:rsidR="00DD1510" w:rsidSect="00F5199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43462"/>
    <w:multiLevelType w:val="hybridMultilevel"/>
    <w:tmpl w:val="8788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C7EB6"/>
    <w:multiLevelType w:val="hybridMultilevel"/>
    <w:tmpl w:val="5C9AF43E"/>
    <w:lvl w:ilvl="0" w:tplc="04090001">
      <w:start w:val="1"/>
      <w:numFmt w:val="bullet"/>
      <w:lvlText w:val=""/>
      <w:lvlJc w:val="left"/>
      <w:pPr>
        <w:tabs>
          <w:tab w:val="num" w:pos="1590"/>
        </w:tabs>
        <w:ind w:left="159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5"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AF"/>
    <w:rsid w:val="00001AEE"/>
    <w:rsid w:val="00003263"/>
    <w:rsid w:val="00030B3B"/>
    <w:rsid w:val="0004143F"/>
    <w:rsid w:val="00071BEE"/>
    <w:rsid w:val="00085CDF"/>
    <w:rsid w:val="000B0DFA"/>
    <w:rsid w:val="000F2BA9"/>
    <w:rsid w:val="000F2C8B"/>
    <w:rsid w:val="001158AF"/>
    <w:rsid w:val="00144C25"/>
    <w:rsid w:val="00177C99"/>
    <w:rsid w:val="001D48E2"/>
    <w:rsid w:val="002347E6"/>
    <w:rsid w:val="002A348E"/>
    <w:rsid w:val="002B5032"/>
    <w:rsid w:val="002C1655"/>
    <w:rsid w:val="002C6135"/>
    <w:rsid w:val="002F4919"/>
    <w:rsid w:val="003217C0"/>
    <w:rsid w:val="00380EDF"/>
    <w:rsid w:val="00384ADE"/>
    <w:rsid w:val="003962DB"/>
    <w:rsid w:val="004320CF"/>
    <w:rsid w:val="0044255B"/>
    <w:rsid w:val="00450040"/>
    <w:rsid w:val="004526FD"/>
    <w:rsid w:val="0049723C"/>
    <w:rsid w:val="0049769B"/>
    <w:rsid w:val="004B5816"/>
    <w:rsid w:val="00510997"/>
    <w:rsid w:val="00515AC8"/>
    <w:rsid w:val="005215F5"/>
    <w:rsid w:val="0052207E"/>
    <w:rsid w:val="00543D9D"/>
    <w:rsid w:val="0055553B"/>
    <w:rsid w:val="005A75F6"/>
    <w:rsid w:val="005B0110"/>
    <w:rsid w:val="005C723B"/>
    <w:rsid w:val="00626ED3"/>
    <w:rsid w:val="00643054"/>
    <w:rsid w:val="006B129D"/>
    <w:rsid w:val="006B1D03"/>
    <w:rsid w:val="006C1E8A"/>
    <w:rsid w:val="006D09B7"/>
    <w:rsid w:val="006E7DFC"/>
    <w:rsid w:val="0070755A"/>
    <w:rsid w:val="00740488"/>
    <w:rsid w:val="007576C6"/>
    <w:rsid w:val="00767B79"/>
    <w:rsid w:val="007F1D31"/>
    <w:rsid w:val="0082147C"/>
    <w:rsid w:val="0083612C"/>
    <w:rsid w:val="008659CB"/>
    <w:rsid w:val="008661EB"/>
    <w:rsid w:val="008725E5"/>
    <w:rsid w:val="008A5176"/>
    <w:rsid w:val="008E133D"/>
    <w:rsid w:val="008F49A2"/>
    <w:rsid w:val="009025B3"/>
    <w:rsid w:val="0093431E"/>
    <w:rsid w:val="0098489D"/>
    <w:rsid w:val="009849AF"/>
    <w:rsid w:val="00984F84"/>
    <w:rsid w:val="009903CD"/>
    <w:rsid w:val="009B7954"/>
    <w:rsid w:val="009E51B4"/>
    <w:rsid w:val="009E527D"/>
    <w:rsid w:val="00A53207"/>
    <w:rsid w:val="00A81415"/>
    <w:rsid w:val="00AA6DD9"/>
    <w:rsid w:val="00AB7CF5"/>
    <w:rsid w:val="00AC7ADF"/>
    <w:rsid w:val="00B06E8C"/>
    <w:rsid w:val="00BA7B06"/>
    <w:rsid w:val="00BC5020"/>
    <w:rsid w:val="00BD70DE"/>
    <w:rsid w:val="00C13BA4"/>
    <w:rsid w:val="00C665C6"/>
    <w:rsid w:val="00CA28C2"/>
    <w:rsid w:val="00CB1E73"/>
    <w:rsid w:val="00CB679B"/>
    <w:rsid w:val="00CD3632"/>
    <w:rsid w:val="00CE7A36"/>
    <w:rsid w:val="00D13422"/>
    <w:rsid w:val="00D90EF0"/>
    <w:rsid w:val="00DD1510"/>
    <w:rsid w:val="00DD386E"/>
    <w:rsid w:val="00DD4E5A"/>
    <w:rsid w:val="00E50A8F"/>
    <w:rsid w:val="00E543DB"/>
    <w:rsid w:val="00E61DD9"/>
    <w:rsid w:val="00E66DCA"/>
    <w:rsid w:val="00E73D57"/>
    <w:rsid w:val="00EA23DA"/>
    <w:rsid w:val="00ED0D98"/>
    <w:rsid w:val="00ED3122"/>
    <w:rsid w:val="00ED57C8"/>
    <w:rsid w:val="00EE104D"/>
    <w:rsid w:val="00F51993"/>
    <w:rsid w:val="00F66051"/>
    <w:rsid w:val="00FA0659"/>
    <w:rsid w:val="00FA2B2C"/>
    <w:rsid w:val="00FC1AA3"/>
    <w:rsid w:val="00FC48CB"/>
    <w:rsid w:val="00FD3227"/>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45D2-8734-44A1-9032-BC0555B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empty-var">
    <w:name w:val="empty-var"/>
    <w:basedOn w:val="DefaultParagraphFont"/>
  </w:style>
  <w:style w:type="paragraph" w:styleId="BalloonText">
    <w:name w:val="Balloon Text"/>
    <w:basedOn w:val="Normal"/>
    <w:link w:val="BalloonTextChar"/>
    <w:uiPriority w:val="99"/>
    <w:semiHidden/>
    <w:unhideWhenUsed/>
    <w:rsid w:val="00AA6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Fulton</dc:creator>
  <cp:keywords/>
  <dc:description/>
  <cp:lastModifiedBy>Erin Fulton</cp:lastModifiedBy>
  <cp:revision>43</cp:revision>
  <cp:lastPrinted>2022-04-07T21:42:00Z</cp:lastPrinted>
  <dcterms:created xsi:type="dcterms:W3CDTF">2022-03-31T18:38:00Z</dcterms:created>
  <dcterms:modified xsi:type="dcterms:W3CDTF">2022-04-13T18:44:00Z</dcterms:modified>
</cp:coreProperties>
</file>